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E8" w:rsidRDefault="00CF64E8">
      <w:pPr>
        <w:tabs>
          <w:tab w:val="center" w:pos="5688"/>
        </w:tabs>
        <w:rPr>
          <w:b/>
          <w:bCs/>
        </w:rPr>
      </w:pPr>
      <w:bookmarkStart w:id="0" w:name="_GoBack"/>
      <w:bookmarkEnd w:id="0"/>
      <w:r>
        <w:tab/>
      </w:r>
      <w:r>
        <w:rPr>
          <w:b/>
          <w:bCs/>
        </w:rPr>
        <w:t>DICKINSON STATE UNIVERSITY DEPARTMENT OF NURSING</w:t>
      </w:r>
    </w:p>
    <w:p w:rsidR="00CF64E8" w:rsidRDefault="00CF64E8">
      <w:pPr>
        <w:tabs>
          <w:tab w:val="center" w:pos="568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ADVISING WORKSHEET/CURRICULUM PLAN</w:t>
      </w:r>
    </w:p>
    <w:p w:rsidR="00CF64E8" w:rsidRDefault="00CF64E8">
      <w:pPr>
        <w:tabs>
          <w:tab w:val="center" w:pos="5688"/>
        </w:tabs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BACHELOR OF SCIENCE IN NURSING DEGREE</w:t>
      </w:r>
    </w:p>
    <w:p w:rsidR="00CF64E8" w:rsidRDefault="00CF64E8">
      <w:pPr>
        <w:tabs>
          <w:tab w:val="center" w:pos="5688"/>
        </w:tabs>
      </w:pPr>
      <w:r>
        <w:rPr>
          <w:b/>
          <w:bCs/>
        </w:rPr>
        <w:tab/>
      </w:r>
    </w:p>
    <w:p w:rsidR="00CF64E8" w:rsidRDefault="00CF64E8">
      <w:pPr>
        <w:rPr>
          <w:rFonts w:cs="Berylium"/>
          <w:sz w:val="18"/>
          <w:szCs w:val="18"/>
        </w:rPr>
      </w:pPr>
      <w:r>
        <w:t xml:space="preserve">Name of Student </w:t>
      </w:r>
      <w:r>
        <w:rPr>
          <w:u w:val="single"/>
        </w:rPr>
        <w:t xml:space="preserve">                        </w:t>
      </w:r>
      <w:r w:rsidR="00420B9F">
        <w:rPr>
          <w:u w:val="single"/>
        </w:rPr>
        <w:tab/>
      </w:r>
      <w:r w:rsidR="00420B9F">
        <w:rPr>
          <w:u w:val="single"/>
        </w:rPr>
        <w:tab/>
      </w:r>
      <w:r>
        <w:rPr>
          <w:u w:val="single"/>
        </w:rPr>
        <w:t xml:space="preserve"> </w:t>
      </w:r>
      <w:r w:rsidR="00420B9F">
        <w:rPr>
          <w:u w:val="single"/>
        </w:rPr>
        <w:tab/>
      </w:r>
      <w:r w:rsidR="00420B9F">
        <w:rPr>
          <w:u w:val="single"/>
        </w:rPr>
        <w:tab/>
      </w:r>
      <w:r w:rsidR="00420B9F">
        <w:rPr>
          <w:u w:val="single"/>
        </w:rPr>
        <w:tab/>
      </w:r>
      <w:proofErr w:type="spellStart"/>
      <w:r>
        <w:t>EMPL</w:t>
      </w:r>
      <w:proofErr w:type="spellEnd"/>
      <w:r>
        <w:t xml:space="preserve"> ID  </w:t>
      </w:r>
      <w:r>
        <w:rPr>
          <w:u w:val="single"/>
        </w:rPr>
        <w:t xml:space="preserve">                                 </w:t>
      </w:r>
    </w:p>
    <w:p w:rsidR="00CF64E8" w:rsidRDefault="00CF64E8">
      <w:pPr>
        <w:rPr>
          <w:rFonts w:cs="Berylium"/>
          <w:sz w:val="18"/>
          <w:szCs w:val="18"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2088"/>
        <w:gridCol w:w="990"/>
        <w:gridCol w:w="4117"/>
        <w:gridCol w:w="1553"/>
        <w:gridCol w:w="1440"/>
        <w:gridCol w:w="1260"/>
      </w:tblGrid>
      <w:tr w:rsidR="00420B9F" w:rsidTr="002E6EFA">
        <w:trPr>
          <w:trHeight w:hRule="exact" w:val="314"/>
        </w:trPr>
        <w:tc>
          <w:tcPr>
            <w:tcW w:w="2088" w:type="dxa"/>
          </w:tcPr>
          <w:p w:rsidR="00420B9F" w:rsidRPr="00D274EC" w:rsidRDefault="00420B9F">
            <w:pPr>
              <w:spacing w:line="28" w:lineRule="exact"/>
              <w:rPr>
                <w:rFonts w:ascii="Times New Roman" w:hAnsi="Times New Roman" w:cs="Times New Roman"/>
              </w:rPr>
            </w:pPr>
          </w:p>
          <w:p w:rsidR="00420B9F" w:rsidRPr="00D274EC" w:rsidRDefault="00420B9F">
            <w:pPr>
              <w:tabs>
                <w:tab w:val="center" w:pos="1019"/>
              </w:tabs>
              <w:spacing w:after="28"/>
              <w:rPr>
                <w:rFonts w:ascii="Times New Roman" w:hAnsi="Times New Roman" w:cs="Times New Roman"/>
                <w:b/>
                <w:bCs/>
              </w:rPr>
            </w:pPr>
            <w:r w:rsidRPr="00D274EC">
              <w:rPr>
                <w:rFonts w:ascii="Times New Roman" w:hAnsi="Times New Roman" w:cs="Times New Roman"/>
                <w:b/>
                <w:bCs/>
              </w:rPr>
              <w:tab/>
              <w:t>Course/#</w:t>
            </w:r>
          </w:p>
        </w:tc>
        <w:tc>
          <w:tcPr>
            <w:tcW w:w="990" w:type="dxa"/>
          </w:tcPr>
          <w:p w:rsidR="00420B9F" w:rsidRPr="00D274EC" w:rsidRDefault="00420B9F">
            <w:pPr>
              <w:spacing w:line="28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420B9F" w:rsidRPr="00D274EC" w:rsidRDefault="00420B9F">
            <w:pPr>
              <w:tabs>
                <w:tab w:val="center" w:pos="335"/>
              </w:tabs>
              <w:spacing w:after="28"/>
              <w:rPr>
                <w:rFonts w:ascii="Times New Roman" w:hAnsi="Times New Roman" w:cs="Times New Roman"/>
                <w:b/>
                <w:bCs/>
              </w:rPr>
            </w:pPr>
            <w:r w:rsidRPr="00D274EC">
              <w:rPr>
                <w:rFonts w:ascii="Times New Roman" w:hAnsi="Times New Roman" w:cs="Times New Roman"/>
                <w:b/>
                <w:bCs/>
              </w:rPr>
              <w:tab/>
              <w:t>Credits</w:t>
            </w:r>
          </w:p>
        </w:tc>
        <w:tc>
          <w:tcPr>
            <w:tcW w:w="4117" w:type="dxa"/>
          </w:tcPr>
          <w:p w:rsidR="00420B9F" w:rsidRPr="00D274EC" w:rsidRDefault="00420B9F">
            <w:pPr>
              <w:spacing w:line="28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420B9F" w:rsidRPr="00D274EC" w:rsidRDefault="00420B9F" w:rsidP="003A07DF">
            <w:pPr>
              <w:tabs>
                <w:tab w:val="center" w:pos="1685"/>
              </w:tabs>
              <w:spacing w:after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4EC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553" w:type="dxa"/>
          </w:tcPr>
          <w:p w:rsidR="00420B9F" w:rsidRPr="003A07DF" w:rsidRDefault="00420B9F" w:rsidP="003A07DF">
            <w:pPr>
              <w:spacing w:line="28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20B9F" w:rsidRPr="003A07DF" w:rsidRDefault="00420B9F" w:rsidP="003A07DF">
            <w:pPr>
              <w:tabs>
                <w:tab w:val="center" w:pos="451"/>
              </w:tabs>
              <w:spacing w:after="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07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Semester taken</w:t>
            </w:r>
          </w:p>
        </w:tc>
        <w:tc>
          <w:tcPr>
            <w:tcW w:w="1440" w:type="dxa"/>
          </w:tcPr>
          <w:p w:rsidR="00420B9F" w:rsidRPr="003A07DF" w:rsidRDefault="00420B9F" w:rsidP="003A07DF">
            <w:pPr>
              <w:spacing w:line="28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20B9F" w:rsidRPr="003A07DF" w:rsidRDefault="00420B9F" w:rsidP="003A07DF">
            <w:pPr>
              <w:tabs>
                <w:tab w:val="center" w:pos="567"/>
              </w:tabs>
              <w:spacing w:after="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07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Transferred</w:t>
            </w:r>
          </w:p>
        </w:tc>
        <w:tc>
          <w:tcPr>
            <w:tcW w:w="1260" w:type="dxa"/>
          </w:tcPr>
          <w:p w:rsidR="00420B9F" w:rsidRPr="003A07DF" w:rsidRDefault="00420B9F" w:rsidP="003A07DF">
            <w:pPr>
              <w:spacing w:line="28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20B9F" w:rsidRPr="003A07DF" w:rsidRDefault="00420B9F" w:rsidP="003A07DF">
            <w:pPr>
              <w:tabs>
                <w:tab w:val="center" w:pos="348"/>
              </w:tabs>
              <w:spacing w:after="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07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Grade</w:t>
            </w: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spacing w:line="28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420B9F" w:rsidRPr="00D274EC" w:rsidRDefault="00420B9F">
            <w:pPr>
              <w:spacing w:after="28"/>
              <w:rPr>
                <w:rFonts w:ascii="Times New Roman" w:hAnsi="Times New Roman" w:cs="Times New Roman"/>
              </w:rPr>
            </w:pPr>
            <w:proofErr w:type="spellStart"/>
            <w:r w:rsidRPr="00D274EC">
              <w:rPr>
                <w:rFonts w:ascii="Times New Roman" w:hAnsi="Times New Roman" w:cs="Times New Roman"/>
              </w:rPr>
              <w:t>BIOL</w:t>
            </w:r>
            <w:proofErr w:type="spellEnd"/>
            <w:r w:rsidRPr="00D274EC">
              <w:rPr>
                <w:rFonts w:ascii="Times New Roman" w:hAnsi="Times New Roman" w:cs="Times New Roman"/>
              </w:rPr>
              <w:t xml:space="preserve"> 357</w:t>
            </w: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spacing w:line="28" w:lineRule="exact"/>
              <w:rPr>
                <w:rFonts w:ascii="Times New Roman" w:hAnsi="Times New Roman" w:cs="Times New Roman"/>
              </w:rPr>
            </w:pPr>
          </w:p>
          <w:p w:rsidR="00420B9F" w:rsidRPr="00D274EC" w:rsidRDefault="00420B9F">
            <w:pPr>
              <w:spacing w:after="28"/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vAlign w:val="center"/>
          </w:tcPr>
          <w:p w:rsidR="00420B9F" w:rsidRPr="00D274EC" w:rsidRDefault="00420B9F">
            <w:pPr>
              <w:spacing w:line="28" w:lineRule="exact"/>
              <w:rPr>
                <w:rFonts w:ascii="Times New Roman" w:hAnsi="Times New Roman" w:cs="Times New Roman"/>
              </w:rPr>
            </w:pPr>
          </w:p>
          <w:p w:rsidR="00420B9F" w:rsidRPr="00D274EC" w:rsidRDefault="00420B9F">
            <w:pPr>
              <w:spacing w:after="28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Pathophysiology</w:t>
            </w:r>
          </w:p>
        </w:tc>
        <w:tc>
          <w:tcPr>
            <w:tcW w:w="1553" w:type="dxa"/>
          </w:tcPr>
          <w:p w:rsidR="00420B9F" w:rsidRPr="00D274EC" w:rsidRDefault="00420B9F">
            <w:pPr>
              <w:spacing w:line="28" w:lineRule="exact"/>
              <w:rPr>
                <w:rFonts w:ascii="Times New Roman" w:hAnsi="Times New Roman" w:cs="Times New Roman"/>
              </w:rPr>
            </w:pPr>
          </w:p>
          <w:p w:rsidR="00420B9F" w:rsidRPr="00D274EC" w:rsidRDefault="00420B9F">
            <w:pPr>
              <w:spacing w:after="28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spacing w:line="28" w:lineRule="exact"/>
              <w:rPr>
                <w:rFonts w:ascii="Times New Roman" w:hAnsi="Times New Roman" w:cs="Times New Roman"/>
              </w:rPr>
            </w:pPr>
          </w:p>
          <w:p w:rsidR="00420B9F" w:rsidRPr="00D274EC" w:rsidRDefault="00420B9F">
            <w:pPr>
              <w:spacing w:after="2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spacing w:line="28" w:lineRule="exact"/>
              <w:rPr>
                <w:rFonts w:ascii="Times New Roman" w:hAnsi="Times New Roman" w:cs="Times New Roman"/>
              </w:rPr>
            </w:pPr>
          </w:p>
          <w:p w:rsidR="00420B9F" w:rsidRPr="00D274EC" w:rsidRDefault="00420B9F">
            <w:pPr>
              <w:spacing w:after="28"/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vAlign w:val="center"/>
          </w:tcPr>
          <w:p w:rsidR="00420B9F" w:rsidRPr="00D274EC" w:rsidRDefault="00420B9F" w:rsidP="00376D88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Elective (III-A)**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MATH 103</w:t>
            </w: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7" w:type="dxa"/>
            <w:vAlign w:val="center"/>
          </w:tcPr>
          <w:p w:rsidR="00420B9F" w:rsidRPr="00D274EC" w:rsidRDefault="00420B9F" w:rsidP="003A07D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College Algebra (Elective II-B</w:t>
            </w:r>
            <w:r w:rsidR="003A07DF">
              <w:rPr>
                <w:rFonts w:ascii="Times New Roman" w:hAnsi="Times New Roman" w:cs="Times New Roman"/>
              </w:rPr>
              <w:t>•</w:t>
            </w:r>
            <w:r w:rsidRPr="00D274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proofErr w:type="spellStart"/>
            <w:r w:rsidRPr="00D274EC">
              <w:rPr>
                <w:rFonts w:ascii="Times New Roman" w:hAnsi="Times New Roman" w:cs="Times New Roman"/>
              </w:rPr>
              <w:t>COMM</w:t>
            </w:r>
            <w:proofErr w:type="spellEnd"/>
            <w:r w:rsidRPr="00D274EC">
              <w:rPr>
                <w:rFonts w:ascii="Times New Roman" w:hAnsi="Times New Roman" w:cs="Times New Roman"/>
              </w:rPr>
              <w:t xml:space="preserve"> 110</w:t>
            </w: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Fundamentals of Public Speaking (I-C)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NURS 321/398A</w:t>
            </w: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4117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Health Assessment/Clinical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tcBorders>
              <w:bottom w:val="single" w:sz="12" w:space="0" w:color="auto"/>
            </w:tcBorders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NURS 328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tcBorders>
              <w:bottom w:val="single" w:sz="12" w:space="0" w:color="auto"/>
            </w:tcBorders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Nursing Role Transition</w:t>
            </w:r>
          </w:p>
        </w:tc>
        <w:tc>
          <w:tcPr>
            <w:tcW w:w="1553" w:type="dxa"/>
            <w:tcBorders>
              <w:bottom w:val="single" w:sz="12" w:space="0" w:color="auto"/>
            </w:tcBorders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tcBorders>
              <w:top w:val="single" w:sz="12" w:space="0" w:color="auto"/>
            </w:tcBorders>
            <w:vAlign w:val="center"/>
          </w:tcPr>
          <w:p w:rsidR="00420B9F" w:rsidRPr="00D274EC" w:rsidRDefault="00420B9F" w:rsidP="00A74168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Elective (III-B)**</w:t>
            </w:r>
          </w:p>
        </w:tc>
        <w:tc>
          <w:tcPr>
            <w:tcW w:w="1553" w:type="dxa"/>
            <w:tcBorders>
              <w:top w:val="single" w:sz="12" w:space="0" w:color="auto"/>
            </w:tcBorders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NURS 316</w:t>
            </w: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7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Advanced Concepts I Adult Health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NURS 330</w:t>
            </w: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Nursing Research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NURS 331</w:t>
            </w: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Community Health I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 xml:space="preserve">NURS </w:t>
            </w:r>
            <w:proofErr w:type="spellStart"/>
            <w:r w:rsidRPr="00D274EC">
              <w:rPr>
                <w:rFonts w:ascii="Times New Roman" w:hAnsi="Times New Roman" w:cs="Times New Roman"/>
              </w:rPr>
              <w:t>398B</w:t>
            </w:r>
            <w:proofErr w:type="spellEnd"/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Clinical Concepts I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HPER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Concepts of Fitness &amp; Wellness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3A07DF">
        <w:trPr>
          <w:trHeight w:hRule="exact" w:val="325"/>
        </w:trPr>
        <w:tc>
          <w:tcPr>
            <w:tcW w:w="2088" w:type="dxa"/>
          </w:tcPr>
          <w:p w:rsidR="00420B9F" w:rsidRPr="00B052AD" w:rsidRDefault="00420B9F" w:rsidP="00B052AD">
            <w:pPr>
              <w:tabs>
                <w:tab w:val="center" w:pos="0"/>
                <w:tab w:val="left" w:pos="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5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CREDITS</w:t>
            </w:r>
          </w:p>
        </w:tc>
        <w:tc>
          <w:tcPr>
            <w:tcW w:w="9360" w:type="dxa"/>
            <w:gridSpan w:val="5"/>
          </w:tcPr>
          <w:p w:rsidR="00420B9F" w:rsidRDefault="00420B9F" w:rsidP="003A07DF">
            <w:pPr>
              <w:tabs>
                <w:tab w:val="left" w:pos="335"/>
              </w:tabs>
              <w:rPr>
                <w:rFonts w:cs="Berylium"/>
                <w:sz w:val="20"/>
                <w:szCs w:val="20"/>
              </w:rPr>
            </w:pPr>
            <w:r>
              <w:rPr>
                <w:rFonts w:cs="Berylium"/>
                <w:sz w:val="20"/>
                <w:szCs w:val="20"/>
              </w:rPr>
              <w:t xml:space="preserve">   </w:t>
            </w:r>
            <w:r>
              <w:rPr>
                <w:rFonts w:cs="Berylium"/>
                <w:sz w:val="20"/>
                <w:szCs w:val="20"/>
              </w:rPr>
              <w:tab/>
            </w:r>
            <w:r w:rsidRPr="00D274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cs="Berylium"/>
                <w:sz w:val="20"/>
                <w:szCs w:val="20"/>
              </w:rPr>
              <w:t xml:space="preserve"> </w:t>
            </w:r>
            <w:r>
              <w:rPr>
                <w:rFonts w:cs="Berylium"/>
                <w:sz w:val="20"/>
                <w:szCs w:val="20"/>
              </w:rPr>
              <w:tab/>
            </w:r>
            <w:r w:rsidR="0090769D">
              <w:rPr>
                <w:rFonts w:cs="Berylium"/>
                <w:sz w:val="20"/>
                <w:szCs w:val="20"/>
              </w:rPr>
              <w:t xml:space="preserve">    </w:t>
            </w:r>
            <w:r w:rsidR="003A07D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cs="Berylium"/>
                <w:sz w:val="20"/>
                <w:szCs w:val="20"/>
              </w:rPr>
              <w:t xml:space="preserve"> </w:t>
            </w:r>
            <w:r>
              <w:rPr>
                <w:rFonts w:cs="Berylium"/>
                <w:sz w:val="18"/>
                <w:szCs w:val="18"/>
              </w:rPr>
              <w:t xml:space="preserve">may substitute MATH 107 Pre-Calculus; MATH 165 Calculus I; or MATH 305 Probability &amp; Statistics             </w:t>
            </w:r>
          </w:p>
        </w:tc>
      </w:tr>
      <w:tr w:rsidR="00420B9F" w:rsidTr="002E6EFA">
        <w:trPr>
          <w:trHeight w:hRule="exact" w:val="314"/>
        </w:trPr>
        <w:tc>
          <w:tcPr>
            <w:tcW w:w="2088" w:type="dxa"/>
            <w:vAlign w:val="center"/>
          </w:tcPr>
          <w:p w:rsidR="00420B9F" w:rsidRPr="00D274EC" w:rsidRDefault="00420B9F" w:rsidP="003A07DF">
            <w:pPr>
              <w:tabs>
                <w:tab w:val="center" w:pos="1019"/>
              </w:tabs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  <w:b/>
                <w:bCs/>
              </w:rPr>
              <w:t>Course/#</w:t>
            </w:r>
          </w:p>
        </w:tc>
        <w:tc>
          <w:tcPr>
            <w:tcW w:w="990" w:type="dxa"/>
            <w:vAlign w:val="center"/>
          </w:tcPr>
          <w:p w:rsidR="00420B9F" w:rsidRPr="00D274EC" w:rsidRDefault="00420B9F" w:rsidP="003A07DF">
            <w:pPr>
              <w:tabs>
                <w:tab w:val="center" w:pos="33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  <w:b/>
                <w:bCs/>
              </w:rPr>
              <w:t>Credits</w:t>
            </w:r>
          </w:p>
        </w:tc>
        <w:tc>
          <w:tcPr>
            <w:tcW w:w="4117" w:type="dxa"/>
            <w:vAlign w:val="center"/>
          </w:tcPr>
          <w:p w:rsidR="00420B9F" w:rsidRPr="00D274EC" w:rsidRDefault="00420B9F" w:rsidP="003A07D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553" w:type="dxa"/>
            <w:vAlign w:val="center"/>
          </w:tcPr>
          <w:p w:rsidR="00420B9F" w:rsidRPr="003A07DF" w:rsidRDefault="00420B9F" w:rsidP="003A07DF">
            <w:pPr>
              <w:tabs>
                <w:tab w:val="center" w:pos="4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Semester taken</w:t>
            </w:r>
          </w:p>
        </w:tc>
        <w:tc>
          <w:tcPr>
            <w:tcW w:w="1440" w:type="dxa"/>
            <w:vAlign w:val="center"/>
          </w:tcPr>
          <w:p w:rsidR="00420B9F" w:rsidRPr="003A07DF" w:rsidRDefault="00420B9F" w:rsidP="003A07DF">
            <w:pPr>
              <w:tabs>
                <w:tab w:val="center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Transferred</w:t>
            </w:r>
          </w:p>
        </w:tc>
        <w:tc>
          <w:tcPr>
            <w:tcW w:w="1260" w:type="dxa"/>
            <w:vAlign w:val="center"/>
          </w:tcPr>
          <w:p w:rsidR="00420B9F" w:rsidRPr="003A07DF" w:rsidRDefault="00420B9F" w:rsidP="003A07DF">
            <w:pPr>
              <w:tabs>
                <w:tab w:val="center" w:pos="3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7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Grade</w:t>
            </w: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proofErr w:type="spellStart"/>
            <w:r w:rsidRPr="00D274EC">
              <w:rPr>
                <w:rFonts w:ascii="Times New Roman" w:hAnsi="Times New Roman" w:cs="Times New Roman"/>
              </w:rPr>
              <w:t>CSCI</w:t>
            </w:r>
            <w:proofErr w:type="spellEnd"/>
            <w:r w:rsidRPr="00D274EC"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Intro to Computers (I-D)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NURS 415</w:t>
            </w: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Advanced Concepts II Child Health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NURS 425</w:t>
            </w: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vAlign w:val="center"/>
          </w:tcPr>
          <w:p w:rsidR="00420B9F" w:rsidRPr="00D274EC" w:rsidRDefault="00420B9F" w:rsidP="00D274EC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Nursing Leadership &amp; Management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NURS 431</w:t>
            </w: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 xml:space="preserve">Community Health II       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tcBorders>
              <w:bottom w:val="single" w:sz="12" w:space="0" w:color="auto"/>
            </w:tcBorders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 xml:space="preserve">NURS </w:t>
            </w:r>
            <w:proofErr w:type="spellStart"/>
            <w:r w:rsidRPr="00D274EC">
              <w:rPr>
                <w:rFonts w:ascii="Times New Roman" w:hAnsi="Times New Roman" w:cs="Times New Roman"/>
              </w:rPr>
              <w:t>498A</w:t>
            </w:r>
            <w:proofErr w:type="spellEnd"/>
            <w:r w:rsidRPr="00D274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tcBorders>
              <w:bottom w:val="single" w:sz="12" w:space="0" w:color="auto"/>
            </w:tcBorders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Clinical Concepts II</w:t>
            </w:r>
          </w:p>
        </w:tc>
        <w:tc>
          <w:tcPr>
            <w:tcW w:w="1553" w:type="dxa"/>
            <w:tcBorders>
              <w:bottom w:val="single" w:sz="12" w:space="0" w:color="auto"/>
            </w:tcBorders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tcBorders>
              <w:top w:val="single" w:sz="12" w:space="0" w:color="auto"/>
            </w:tcBorders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Elective (III-A, B, or C)**</w:t>
            </w:r>
          </w:p>
        </w:tc>
        <w:tc>
          <w:tcPr>
            <w:tcW w:w="1553" w:type="dxa"/>
            <w:tcBorders>
              <w:top w:val="single" w:sz="12" w:space="0" w:color="auto"/>
            </w:tcBorders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7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 xml:space="preserve">Elective (IV-A </w:t>
            </w:r>
            <w:r w:rsidRPr="00D274EC"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 w:rsidRPr="00D274EC">
              <w:rPr>
                <w:rFonts w:ascii="Times New Roman" w:hAnsi="Times New Roman" w:cs="Times New Roman"/>
              </w:rPr>
              <w:t xml:space="preserve"> C)**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NURS 416</w:t>
            </w: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Adv. Concepts III Special Populations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NURS 435</w:t>
            </w:r>
          </w:p>
        </w:tc>
        <w:tc>
          <w:tcPr>
            <w:tcW w:w="990" w:type="dxa"/>
            <w:vAlign w:val="center"/>
          </w:tcPr>
          <w:p w:rsidR="00420B9F" w:rsidRPr="00D274EC" w:rsidRDefault="00420B9F">
            <w:pPr>
              <w:jc w:val="center"/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7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Synthesis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2E6EFA">
        <w:trPr>
          <w:trHeight w:hRule="exact" w:val="461"/>
        </w:trPr>
        <w:tc>
          <w:tcPr>
            <w:tcW w:w="2088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NURS 498B</w:t>
            </w:r>
          </w:p>
        </w:tc>
        <w:tc>
          <w:tcPr>
            <w:tcW w:w="990" w:type="dxa"/>
            <w:vAlign w:val="center"/>
          </w:tcPr>
          <w:p w:rsidR="00420B9F" w:rsidRPr="00D274EC" w:rsidRDefault="00907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7" w:type="dxa"/>
            <w:vAlign w:val="center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  <w:r w:rsidRPr="00D274EC">
              <w:rPr>
                <w:rFonts w:ascii="Times New Roman" w:hAnsi="Times New Roman" w:cs="Times New Roman"/>
              </w:rPr>
              <w:t>Clinical Concepts III</w:t>
            </w:r>
          </w:p>
        </w:tc>
        <w:tc>
          <w:tcPr>
            <w:tcW w:w="1553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20B9F" w:rsidRPr="00D274EC" w:rsidRDefault="00420B9F">
            <w:pPr>
              <w:rPr>
                <w:rFonts w:ascii="Times New Roman" w:hAnsi="Times New Roman" w:cs="Times New Roman"/>
              </w:rPr>
            </w:pPr>
          </w:p>
        </w:tc>
      </w:tr>
      <w:tr w:rsidR="00420B9F" w:rsidTr="003A07DF">
        <w:trPr>
          <w:trHeight w:hRule="exact" w:val="577"/>
        </w:trPr>
        <w:tc>
          <w:tcPr>
            <w:tcW w:w="2088" w:type="dxa"/>
          </w:tcPr>
          <w:p w:rsidR="00420B9F" w:rsidRPr="00B052AD" w:rsidRDefault="00420B9F" w:rsidP="00D274EC">
            <w:pPr>
              <w:tabs>
                <w:tab w:val="center" w:pos="1019"/>
              </w:tabs>
              <w:ind w:left="-25"/>
              <w:rPr>
                <w:rFonts w:ascii="Times New Roman" w:hAnsi="Times New Roman" w:cs="Times New Roman"/>
                <w:sz w:val="22"/>
                <w:szCs w:val="22"/>
              </w:rPr>
            </w:pPr>
            <w:r w:rsidRPr="00B05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CREDITS</w:t>
            </w:r>
          </w:p>
        </w:tc>
        <w:tc>
          <w:tcPr>
            <w:tcW w:w="9360" w:type="dxa"/>
            <w:gridSpan w:val="5"/>
          </w:tcPr>
          <w:p w:rsidR="00420B9F" w:rsidRDefault="00420B9F" w:rsidP="00420B9F">
            <w:pPr>
              <w:rPr>
                <w:rFonts w:cs="Berylium"/>
                <w:sz w:val="20"/>
                <w:szCs w:val="20"/>
              </w:rPr>
            </w:pPr>
            <w:r w:rsidRPr="00514622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ACB933" wp14:editId="6A49BF94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280035</wp:posOffset>
                      </wp:positionV>
                      <wp:extent cx="306070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B9F" w:rsidRPr="00514622" w:rsidRDefault="00420B9F" w:rsidP="00E90A4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</w:pPr>
                                  <w:r w:rsidRPr="00B052AD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CB9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6.6pt;margin-top:22.05pt;width:24.1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" filled="f" stroked="f">
                      <v:textbox>
                        <w:txbxContent>
                          <w:p w:rsidR="00420B9F" w:rsidRPr="00514622" w:rsidRDefault="00420B9F" w:rsidP="00E90A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B052A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69D">
              <w:rPr>
                <w:rFonts w:ascii="Times New Roman" w:hAnsi="Times New Roman" w:cs="Times New Roman"/>
              </w:rPr>
              <w:t xml:space="preserve">   28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769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cs="Berylium"/>
                <w:sz w:val="18"/>
                <w:szCs w:val="18"/>
              </w:rPr>
              <w:t>** In order to fulfill Group V (Multicultural Studies), students must select a minimum of nine credits from those courses which are marked with the symbol (#) in Groups III &amp; IV.</w:t>
            </w:r>
          </w:p>
        </w:tc>
      </w:tr>
      <w:tr w:rsidR="00420B9F" w:rsidTr="00DA3DFF">
        <w:tc>
          <w:tcPr>
            <w:tcW w:w="11448" w:type="dxa"/>
            <w:gridSpan w:val="6"/>
          </w:tcPr>
          <w:p w:rsidR="00420B9F" w:rsidRDefault="00420B9F" w:rsidP="00B05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Pr="00CE61AF">
              <w:rPr>
                <w:rFonts w:ascii="Times New Roman" w:hAnsi="Times New Roman" w:cs="Times New Roman"/>
                <w:b/>
              </w:rPr>
              <w:t>raduation Audit Notes: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2672">
              <w:rPr>
                <w:rFonts w:ascii="Times New Roman" w:hAnsi="Times New Roman" w:cs="Times New Roman"/>
              </w:rPr>
              <w:t xml:space="preserve">Graduation Audit done &amp; needs courses with “   ” for </w:t>
            </w:r>
            <w:r>
              <w:rPr>
                <w:rFonts w:ascii="Times New Roman" w:hAnsi="Times New Roman" w:cs="Times New Roman"/>
              </w:rPr>
              <w:t>B</w:t>
            </w:r>
            <w:r w:rsidRPr="001B2672">
              <w:rPr>
                <w:rFonts w:ascii="Times New Roman" w:hAnsi="Times New Roman" w:cs="Times New Roman"/>
              </w:rPr>
              <w:t>SN degree.</w:t>
            </w:r>
          </w:p>
          <w:p w:rsidR="00420B9F" w:rsidRDefault="00420B9F" w:rsidP="00B052AD">
            <w:pPr>
              <w:rPr>
                <w:rFonts w:ascii="Times New Roman" w:hAnsi="Times New Roman" w:cs="Times New Roman"/>
              </w:rPr>
            </w:pPr>
          </w:p>
          <w:p w:rsidR="00420B9F" w:rsidRDefault="00420B9F" w:rsidP="00B052AD">
            <w:pPr>
              <w:rPr>
                <w:rFonts w:ascii="Times New Roman" w:hAnsi="Times New Roman" w:cs="Times New Roman"/>
              </w:rPr>
            </w:pPr>
          </w:p>
          <w:p w:rsidR="0090769D" w:rsidRDefault="0090769D" w:rsidP="00B052AD">
            <w:pPr>
              <w:rPr>
                <w:rFonts w:ascii="Times New Roman" w:hAnsi="Times New Roman" w:cs="Times New Roman"/>
              </w:rPr>
            </w:pPr>
          </w:p>
          <w:p w:rsidR="00420B9F" w:rsidRDefault="00420B9F" w:rsidP="00B052A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052AD" w:rsidRDefault="00B052AD" w:rsidP="005E16C1">
      <w:pPr>
        <w:tabs>
          <w:tab w:val="left" w:pos="7920"/>
          <w:tab w:val="right" w:pos="11376"/>
        </w:tabs>
        <w:rPr>
          <w:rFonts w:cs="Berylium"/>
          <w:sz w:val="12"/>
          <w:szCs w:val="12"/>
        </w:rPr>
      </w:pPr>
    </w:p>
    <w:p w:rsidR="00CF64E8" w:rsidRDefault="00CF64E8" w:rsidP="005E16C1">
      <w:pPr>
        <w:tabs>
          <w:tab w:val="left" w:pos="7920"/>
          <w:tab w:val="right" w:pos="11376"/>
        </w:tabs>
        <w:rPr>
          <w:rFonts w:cs="Berylium"/>
          <w:sz w:val="12"/>
          <w:szCs w:val="12"/>
        </w:rPr>
      </w:pPr>
      <w:proofErr w:type="spellStart"/>
      <w:r>
        <w:rPr>
          <w:rFonts w:cs="Berylium"/>
          <w:sz w:val="12"/>
          <w:szCs w:val="12"/>
        </w:rPr>
        <w:t>forms:advisingWS-BSN</w:t>
      </w:r>
      <w:proofErr w:type="spellEnd"/>
      <w:r>
        <w:rPr>
          <w:rFonts w:cs="Berylium"/>
          <w:sz w:val="12"/>
          <w:szCs w:val="12"/>
        </w:rPr>
        <w:tab/>
        <w:t>Revised 2/28/01;2/20/02;4/03;5/04;12/08</w:t>
      </w:r>
      <w:r w:rsidR="00CE61AF">
        <w:rPr>
          <w:rFonts w:cs="Berylium"/>
          <w:sz w:val="12"/>
          <w:szCs w:val="12"/>
        </w:rPr>
        <w:t>;10/12</w:t>
      </w:r>
      <w:r w:rsidR="005E16C1">
        <w:rPr>
          <w:rFonts w:cs="Berylium"/>
          <w:sz w:val="12"/>
          <w:szCs w:val="12"/>
        </w:rPr>
        <w:t>;10/13</w:t>
      </w:r>
      <w:r w:rsidR="00B052AD">
        <w:rPr>
          <w:rFonts w:cs="Berylium"/>
          <w:sz w:val="12"/>
          <w:szCs w:val="12"/>
        </w:rPr>
        <w:t>;7/14</w:t>
      </w:r>
      <w:r w:rsidR="0035092F">
        <w:rPr>
          <w:rFonts w:cs="Berylium"/>
          <w:sz w:val="12"/>
          <w:szCs w:val="12"/>
        </w:rPr>
        <w:t>;3/16</w:t>
      </w:r>
    </w:p>
    <w:sectPr w:rsidR="00CF64E8" w:rsidSect="00CF64E8">
      <w:pgSz w:w="12240" w:h="15840"/>
      <w:pgMar w:top="432" w:right="432" w:bottom="288" w:left="432" w:header="432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E8"/>
    <w:rsid w:val="002339EF"/>
    <w:rsid w:val="002E6EFA"/>
    <w:rsid w:val="0035092F"/>
    <w:rsid w:val="00362426"/>
    <w:rsid w:val="0036433A"/>
    <w:rsid w:val="00376D88"/>
    <w:rsid w:val="003A07DF"/>
    <w:rsid w:val="004138F7"/>
    <w:rsid w:val="00420B9F"/>
    <w:rsid w:val="005E16C1"/>
    <w:rsid w:val="0090769D"/>
    <w:rsid w:val="00954624"/>
    <w:rsid w:val="00B052AD"/>
    <w:rsid w:val="00C771F4"/>
    <w:rsid w:val="00CE61AF"/>
    <w:rsid w:val="00CF64E8"/>
    <w:rsid w:val="00D274EC"/>
    <w:rsid w:val="00E90A4D"/>
    <w:rsid w:val="00EB2C31"/>
    <w:rsid w:val="00F5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AE74B3-7260-40E1-A619-E7126310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erylium" w:hAnsi="Beryl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B0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080A-C441-4131-AB9B-50AB9E85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Schaeffer, Brenda</cp:lastModifiedBy>
  <cp:revision>2</cp:revision>
  <cp:lastPrinted>2016-05-23T15:22:00Z</cp:lastPrinted>
  <dcterms:created xsi:type="dcterms:W3CDTF">2016-08-03T21:13:00Z</dcterms:created>
  <dcterms:modified xsi:type="dcterms:W3CDTF">2016-08-03T21:13:00Z</dcterms:modified>
</cp:coreProperties>
</file>